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6638" w:rsidRDefault="00000000">
      <w:pPr>
        <w:pStyle w:val="Title"/>
        <w:jc w:val="center"/>
      </w:pPr>
      <w:r>
        <w:t>OLOHIMAI JULIET MICHAEL</w:t>
      </w:r>
    </w:p>
    <w:p w:rsidR="004F6638" w:rsidRDefault="00000000">
      <w:pPr>
        <w:jc w:val="center"/>
        <w:rPr>
          <w:rFonts w:hint="eastAsia"/>
        </w:rPr>
      </w:pPr>
      <w:r>
        <w:rPr>
          <w:b/>
        </w:rPr>
        <w:t>AI Engineer  |  Trustworthy AI Researcher  |  Principal Communication Engineer</w:t>
      </w:r>
    </w:p>
    <w:p w:rsidR="004F6638" w:rsidRDefault="00000000">
      <w:pPr>
        <w:jc w:val="center"/>
        <w:rPr>
          <w:rFonts w:hint="eastAsia"/>
        </w:rPr>
      </w:pPr>
      <w:r>
        <w:t>Abuja, Nigeria  •  olohimai2003@yahoo.com  •  +234 803 442 5247</w:t>
      </w:r>
    </w:p>
    <w:p w:rsidR="004F6638" w:rsidRDefault="00841BDD">
      <w:pPr>
        <w:jc w:val="center"/>
        <w:rPr>
          <w:rFonts w:hint="eastAsia"/>
        </w:rPr>
      </w:pPr>
      <w:r w:rsidRPr="00841BDD">
        <w:t>https://github.com/olohi184</w:t>
      </w:r>
      <w:r>
        <w:t xml:space="preserve"> </w:t>
      </w:r>
      <w:r w:rsidR="00000000">
        <w:t xml:space="preserve">|  </w:t>
      </w:r>
      <w:hyperlink r:id="rId8" w:history="1">
        <w:r w:rsidR="008403C6" w:rsidRPr="00D75B72">
          <w:rPr>
            <w:rStyle w:val="Hyperlink"/>
          </w:rPr>
          <w:t>https://www.linkedin.com/in/juliet-michael</w:t>
        </w:r>
      </w:hyperlink>
      <w:r w:rsidR="008403C6">
        <w:t xml:space="preserve">  </w:t>
      </w:r>
      <w:r w:rsidR="00000000">
        <w:t xml:space="preserve">|  </w:t>
      </w:r>
      <w:proofErr w:type="spellStart"/>
      <w:r w:rsidR="00000000">
        <w:t>climatenetai.streamlit.app</w:t>
      </w:r>
      <w:proofErr w:type="spellEnd"/>
    </w:p>
    <w:p w:rsidR="004F6638" w:rsidRDefault="00000000">
      <w:pPr>
        <w:pStyle w:val="Heading2"/>
      </w:pPr>
      <w:r>
        <w:t>PROFESSIONAL PROFILE</w:t>
      </w:r>
    </w:p>
    <w:p w:rsidR="004F6638" w:rsidRDefault="00000000" w:rsidP="008403C6">
      <w:pPr>
        <w:jc w:val="both"/>
        <w:rPr>
          <w:rFonts w:hint="eastAsia"/>
        </w:rPr>
      </w:pPr>
      <w:r>
        <w:t>Engineer and AI researcher combining satellite/ground-station systems experience with applied machine learning, reliability evaluation, and deployed AI software. Principal Communication Engineer at NASRDA; founder and lead developer of ClimateNetAI and its RAC-5G research extensions. Builds Python-based tools for model benchmarking, climate-aware connectivity analysis, automation, and trustworthy AI evaluation.</w:t>
      </w:r>
    </w:p>
    <w:p w:rsidR="004F6638" w:rsidRDefault="00000000">
      <w:pPr>
        <w:pStyle w:val="Heading2"/>
      </w:pPr>
      <w:r>
        <w:t>FEATURED AI &amp; SOFTWARE PROJECTS</w:t>
      </w:r>
    </w:p>
    <w:p w:rsidR="004F6638" w:rsidRDefault="00000000">
      <w:pPr>
        <w:rPr>
          <w:rFonts w:hint="eastAsia"/>
        </w:rPr>
      </w:pPr>
      <w:r>
        <w:rPr>
          <w:b/>
        </w:rPr>
        <w:t>ClimateNetAI • RAC-5G • Reliability-Bounded Estimation (RBE)  |  Founder &amp; Lead Developer</w:t>
      </w:r>
    </w:p>
    <w:p w:rsidR="004F6638" w:rsidRDefault="00000000">
      <w:pPr>
        <w:pStyle w:val="ListBullet"/>
        <w:rPr>
          <w:rFonts w:hint="eastAsia"/>
        </w:rPr>
      </w:pPr>
      <w:r>
        <w:t>Developed a deployed Streamlit research application for atmospheric-variable-informed 5G signal analysis and machine-learning prediction; expanded it with reliability-aware monitoring and RAC-5G workflows.</w:t>
      </w:r>
    </w:p>
    <w:p w:rsidR="004F6638" w:rsidRDefault="00000000">
      <w:pPr>
        <w:pStyle w:val="ListBullet"/>
        <w:rPr>
          <w:rFonts w:hint="eastAsia"/>
        </w:rPr>
      </w:pPr>
      <w:r>
        <w:t>Developing reliability-boundary estimation to identify conditions where model predictions should not be treated as dependable; distinguish experimental research features from independently validated guarantees.</w:t>
      </w:r>
    </w:p>
    <w:p w:rsidR="004F6638" w:rsidRDefault="00000000">
      <w:pPr>
        <w:rPr>
          <w:rFonts w:hint="eastAsia"/>
        </w:rPr>
      </w:pPr>
      <w:r>
        <w:t>Live: https://climatenetai.streamlit.app  |  Code: https://github.com/olohi184/ClimateNetAI  |  DOI: 10.5281/zenodo.21892444</w:t>
      </w:r>
    </w:p>
    <w:p w:rsidR="004F6638" w:rsidRDefault="00000000">
      <w:pPr>
        <w:rPr>
          <w:rFonts w:hint="eastAsia"/>
        </w:rPr>
      </w:pPr>
      <w:r>
        <w:rPr>
          <w:b/>
        </w:rPr>
        <w:t>N-ATLAS Reliability Lab (NARL)  |  Project Lead</w:t>
      </w:r>
    </w:p>
    <w:p w:rsidR="004F6638" w:rsidRDefault="00000000">
      <w:pPr>
        <w:pStyle w:val="ListBullet"/>
        <w:rPr>
          <w:rFonts w:hint="eastAsia"/>
        </w:rPr>
      </w:pPr>
      <w:r>
        <w:t>Developed a multilingual AI reliability benchmarking toolkit for the N-ATLAS challenge, including NARL-60/NARL-300 evaluation datasets, Colab runners, inference logs, scoring, and safety/recovery checks.</w:t>
      </w:r>
    </w:p>
    <w:p w:rsidR="004F6638" w:rsidRDefault="00000000">
      <w:pPr>
        <w:rPr>
          <w:rFonts w:hint="eastAsia"/>
        </w:rPr>
      </w:pPr>
      <w:r>
        <w:rPr>
          <w:b/>
        </w:rPr>
        <w:t>Applied AI &amp; Automation Portfolio  |  Developer</w:t>
      </w:r>
    </w:p>
    <w:p w:rsidR="004F6638" w:rsidRDefault="00000000">
      <w:pPr>
        <w:pStyle w:val="ListBullet"/>
        <w:rPr>
          <w:rFonts w:hint="eastAsia"/>
        </w:rPr>
      </w:pPr>
      <w:r>
        <w:t>Built an AI notes summarizer (Streamlit), CSV-based expense tracker, weather API automation, inventory web application, and workflow automations; code and demonstrations available through project portfolio as published.</w:t>
      </w:r>
    </w:p>
    <w:p w:rsidR="004F6638" w:rsidRDefault="00000000">
      <w:pPr>
        <w:pStyle w:val="Heading2"/>
      </w:pPr>
      <w:r>
        <w:t>CORE TECHNICAL SKILLS</w:t>
      </w:r>
    </w:p>
    <w:p w:rsidR="004F6638" w:rsidRDefault="00000000">
      <w:pPr>
        <w:rPr>
          <w:rFonts w:hint="eastAsia"/>
        </w:rPr>
      </w:pPr>
      <w:r>
        <w:t>Python • Pandas • NumPy • scikit-learn • XGBoost • TensorFlow/Keras • PyTorch • Streamlit • Google Colab • Git/GitHub • MATLAB • HTML/CSS • API integration • ML/DL evaluation • time-series modelling • temporal holdouts • distribution-shift analysis • model reliability monitoring • satellite and wireless communications • cybersecurity/privacy</w:t>
      </w:r>
    </w:p>
    <w:p w:rsidR="004F6638" w:rsidRDefault="00000000">
      <w:pPr>
        <w:pStyle w:val="Heading2"/>
      </w:pPr>
      <w:r>
        <w:t>PROFESSIONAL EXPERIENCE</w:t>
      </w:r>
    </w:p>
    <w:p w:rsidR="004F6638" w:rsidRDefault="00000000">
      <w:pPr>
        <w:rPr>
          <w:rFonts w:hint="eastAsia"/>
        </w:rPr>
      </w:pPr>
      <w:r>
        <w:rPr>
          <w:b/>
        </w:rPr>
        <w:t>National Space Research and Development Agency (NASRDA), Abuja  |  Aug 2018–Present</w:t>
      </w:r>
    </w:p>
    <w:p w:rsidR="004F6638" w:rsidRDefault="00000000">
      <w:pPr>
        <w:rPr>
          <w:rFonts w:hint="eastAsia"/>
        </w:rPr>
      </w:pPr>
      <w:r>
        <w:rPr>
          <w:b/>
        </w:rPr>
        <w:t>Principal Communication Engineer  |  Feb 2025–Present</w:t>
      </w:r>
    </w:p>
    <w:p w:rsidR="004F6638" w:rsidRDefault="00000000">
      <w:pPr>
        <w:pStyle w:val="ListBullet"/>
        <w:rPr>
          <w:rFonts w:hint="eastAsia"/>
        </w:rPr>
      </w:pPr>
      <w:r>
        <w:t>Support engineering leadership, integration, technical evaluation, and operational reliability of mission-critical satellite communications and ground-station infrastructure.</w:t>
      </w:r>
    </w:p>
    <w:p w:rsidR="004F6638" w:rsidRDefault="00000000">
      <w:pPr>
        <w:rPr>
          <w:rFonts w:hint="eastAsia"/>
        </w:rPr>
      </w:pPr>
      <w:r>
        <w:t>Senior Communication Engineer  |  Jan 2022–Feb 2025; Communication Engineer I  |  Aug 2018–Dec 2021</w:t>
      </w:r>
    </w:p>
    <w:p w:rsidR="004F6638" w:rsidRDefault="00000000">
      <w:pPr>
        <w:rPr>
          <w:rFonts w:hint="eastAsia"/>
        </w:rPr>
      </w:pPr>
      <w:r>
        <w:t>Vivid Global Resources  |  Systems Analyst  |  Jan 2013–Jul 2018</w:t>
      </w:r>
    </w:p>
    <w:p w:rsidR="004F6638" w:rsidRDefault="00000000">
      <w:pPr>
        <w:rPr>
          <w:rFonts w:hint="eastAsia"/>
        </w:rPr>
      </w:pPr>
      <w:r>
        <w:t>Covenant University  |  Graduate Assistant / Assistant Lecturer  |  Aug 2009–Nov 2012</w:t>
      </w:r>
    </w:p>
    <w:p w:rsidR="004F6638" w:rsidRDefault="00000000">
      <w:pPr>
        <w:pStyle w:val="Heading2"/>
      </w:pPr>
      <w:r>
        <w:t>RESEARCH &amp; EDUCATION</w:t>
      </w:r>
    </w:p>
    <w:p w:rsidR="004F6638" w:rsidRDefault="00000000">
      <w:pPr>
        <w:rPr>
          <w:rFonts w:hint="eastAsia"/>
        </w:rPr>
      </w:pPr>
      <w:r>
        <w:t>Doctoral research, Systems Engineering, African University of Science and Technology (AUST), Abuja  |  In progress</w:t>
      </w:r>
    </w:p>
    <w:p w:rsidR="004F6638" w:rsidRDefault="00000000">
      <w:pPr>
        <w:rPr>
          <w:rFonts w:hint="eastAsia"/>
        </w:rPr>
      </w:pPr>
      <w:r>
        <w:t>Research: climate-aware 5G signal prediction, temporal generalization, reliability-aware AI, and robustness under atmospheric variability.</w:t>
      </w:r>
    </w:p>
    <w:p w:rsidR="004F6638" w:rsidRDefault="00000000">
      <w:pPr>
        <w:rPr>
          <w:rFonts w:hint="eastAsia"/>
        </w:rPr>
      </w:pPr>
      <w:r>
        <w:t>M.Eng., Information and Communication Engineering  |  Covenant University  |  2012</w:t>
      </w:r>
    </w:p>
    <w:p w:rsidR="004F6638" w:rsidRDefault="00000000">
      <w:pPr>
        <w:rPr>
          <w:rFonts w:hint="eastAsia"/>
        </w:rPr>
      </w:pPr>
      <w:r>
        <w:t>B.Eng., Information and Communication Engineering  |  Covenant University  |  2008</w:t>
      </w:r>
    </w:p>
    <w:p w:rsidR="004F6638" w:rsidRDefault="00000000">
      <w:pPr>
        <w:pStyle w:val="Heading2"/>
      </w:pPr>
      <w:r>
        <w:lastRenderedPageBreak/>
        <w:t>SELECTED PUBLICATIONS &amp; RESEARCH RECOGNITION</w:t>
      </w:r>
    </w:p>
    <w:p w:rsidR="004F6638" w:rsidRDefault="00000000">
      <w:pPr>
        <w:pStyle w:val="ListBullet"/>
        <w:rPr>
          <w:rFonts w:hint="eastAsia"/>
        </w:rPr>
      </w:pPr>
      <w:r>
        <w:t>Iruemi, O. J., et al. (2025). “Machine Learning-Based Analysis of Weather Influence on 5G Network Signal Propagation in North-Central Nigeria.” DOI: 10.53555/jab.v11i7.1594.</w:t>
      </w:r>
    </w:p>
    <w:p w:rsidR="004F6638" w:rsidRDefault="00000000">
      <w:pPr>
        <w:pStyle w:val="ListBullet"/>
        <w:rPr>
          <w:rFonts w:hint="eastAsia"/>
        </w:rPr>
      </w:pPr>
      <w:r>
        <w:t>Iruemi, O. J., et al. (2024). “Assessment of Seasonal Variation of 5G Signal Strength and Signal Speed over Abuja, North-Central Nigeria.” Journal of Electrical Systems.</w:t>
      </w:r>
    </w:p>
    <w:p w:rsidR="004F6638" w:rsidRDefault="00000000">
      <w:pPr>
        <w:pStyle w:val="ListBullet"/>
        <w:rPr>
          <w:rFonts w:hint="eastAsia"/>
        </w:rPr>
      </w:pPr>
      <w:r>
        <w:t>Ale, F., et al. (2025). “Strengthening Data Privacy and Protection in Nigeria: Recommendations for a Comprehensive Approach.” DOI: 10.2991/978-94-6463-644-4_4.</w:t>
      </w:r>
    </w:p>
    <w:p w:rsidR="004F6638" w:rsidRDefault="00000000">
      <w:pPr>
        <w:pStyle w:val="ListBullet"/>
        <w:rPr>
          <w:rFonts w:hint="eastAsia"/>
        </w:rPr>
      </w:pPr>
      <w:r>
        <w:t>WiML @ NeurIPS 2026 — poster accepted: “When Simpler Models Win: Evaluating Machine Learning Generalization for Climate-Aware 5G Signal Prediction.”</w:t>
      </w:r>
    </w:p>
    <w:p w:rsidR="004F6638" w:rsidRDefault="00000000">
      <w:pPr>
        <w:pStyle w:val="ListBullet"/>
        <w:rPr>
          <w:rFonts w:hint="eastAsia"/>
        </w:rPr>
      </w:pPr>
      <w:r>
        <w:t>Reviewer, Machine Learning for Physical Sciences (ML4PS) 2026; ICEGOV 2025 Best Paper Award (as listed in prior CV).</w:t>
      </w:r>
    </w:p>
    <w:p w:rsidR="004F6638" w:rsidRDefault="00000000">
      <w:pPr>
        <w:pStyle w:val="Heading2"/>
      </w:pPr>
      <w:r>
        <w:t>LEADERSHIP &amp; PROFESSIONAL ENGAGEMENT</w:t>
      </w:r>
    </w:p>
    <w:p w:rsidR="004F6638" w:rsidRDefault="00000000">
      <w:pPr>
        <w:rPr>
          <w:rFonts w:hint="eastAsia"/>
        </w:rPr>
      </w:pPr>
      <w:r>
        <w:t>Founder/CEO, WechimAI Integrated Engineering &amp; ICT Ltd  •  Advisory Council Member, African Institute for Innovative Computer Education and Skills Advancement (AICESA).</w:t>
      </w:r>
    </w:p>
    <w:p w:rsidR="004F6638" w:rsidRDefault="00000000">
      <w:pPr>
        <w:rPr>
          <w:rFonts w:hint="eastAsia"/>
        </w:rPr>
      </w:pPr>
      <w:r>
        <w:t>Professional affiliations: ACM • IEEE • INCOSE • COREN • NSE • Nigeria Computer Society (NCS).</w:t>
      </w:r>
    </w:p>
    <w:p w:rsidR="004F6638" w:rsidRDefault="00000000">
      <w:pPr>
        <w:rPr>
          <w:rFonts w:hint="eastAsia"/>
        </w:rPr>
      </w:pPr>
      <w:r>
        <w:t>Earlier publications may appear under the author name Iruemi O. J.  |  Additional publications: Google Scholar profile.</w:t>
      </w:r>
    </w:p>
    <w:sectPr w:rsidR="004F6638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1737" w:rsidRDefault="001A173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1A1737" w:rsidRDefault="001A173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F6638" w:rsidRDefault="00000000">
    <w:pPr>
      <w:pStyle w:val="Footer"/>
      <w:jc w:val="center"/>
      <w:rPr>
        <w:rFonts w:hint="eastAsia"/>
      </w:rPr>
    </w:pPr>
    <w:r>
      <w:t>Portfolio CV  •  October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1737" w:rsidRDefault="001A173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1A1737" w:rsidRDefault="001A173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6444537">
    <w:abstractNumId w:val="8"/>
  </w:num>
  <w:num w:numId="2" w16cid:durableId="477721704">
    <w:abstractNumId w:val="6"/>
  </w:num>
  <w:num w:numId="3" w16cid:durableId="891768823">
    <w:abstractNumId w:val="5"/>
  </w:num>
  <w:num w:numId="4" w16cid:durableId="315457114">
    <w:abstractNumId w:val="4"/>
  </w:num>
  <w:num w:numId="5" w16cid:durableId="657154522">
    <w:abstractNumId w:val="7"/>
  </w:num>
  <w:num w:numId="6" w16cid:durableId="905802630">
    <w:abstractNumId w:val="3"/>
  </w:num>
  <w:num w:numId="7" w16cid:durableId="39937679">
    <w:abstractNumId w:val="2"/>
  </w:num>
  <w:num w:numId="8" w16cid:durableId="1111124361">
    <w:abstractNumId w:val="1"/>
  </w:num>
  <w:num w:numId="9" w16cid:durableId="927882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1737"/>
    <w:rsid w:val="0029639D"/>
    <w:rsid w:val="00326F90"/>
    <w:rsid w:val="004F6638"/>
    <w:rsid w:val="007A00C3"/>
    <w:rsid w:val="008403C6"/>
    <w:rsid w:val="00841BD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30E6AB"/>
  <w14:defaultImageDpi w14:val="300"/>
  <w15:docId w15:val="{77C2067E-7280-4141-A40A-2670B719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005E82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200" w:after="80" w:line="240" w:lineRule="auto"/>
      <w:contextualSpacing/>
    </w:pPr>
    <w:rPr>
      <w:rFonts w:asciiTheme="majorHAnsi" w:eastAsiaTheme="majorEastAsia" w:hAnsiTheme="majorHAnsi" w:cstheme="majorBidi"/>
      <w:b/>
      <w:color w:val="13304B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403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03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juliet-michae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2026-10-08T12:56:00Z</dcterms:created>
  <dcterms:modified xsi:type="dcterms:W3CDTF">2026-10-08T13:02:00Z</dcterms:modified>
  <cp:category/>
</cp:coreProperties>
</file>